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B7" w:rsidRPr="0017159D" w:rsidRDefault="0071502C" w:rsidP="00D839D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</w:t>
      </w:r>
      <w:r w:rsidR="00B34FB7" w:rsidRPr="0017159D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D649F4" w:rsidRPr="0017159D">
        <w:rPr>
          <w:rFonts w:ascii="Times New Roman" w:hAnsi="Times New Roman" w:cs="Times New Roman"/>
          <w:sz w:val="28"/>
          <w:szCs w:val="28"/>
        </w:rPr>
        <w:t>№</w:t>
      </w:r>
      <w:r w:rsidR="00B34FB7" w:rsidRPr="0017159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7016F" w:rsidRDefault="00B34FB7" w:rsidP="00D839D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к </w:t>
      </w:r>
      <w:r w:rsidR="00206DF9">
        <w:rPr>
          <w:rFonts w:ascii="Times New Roman" w:hAnsi="Times New Roman" w:cs="Times New Roman"/>
          <w:sz w:val="28"/>
          <w:szCs w:val="28"/>
        </w:rPr>
        <w:t>г</w:t>
      </w:r>
      <w:r w:rsidRPr="0017159D">
        <w:rPr>
          <w:rFonts w:ascii="Times New Roman" w:hAnsi="Times New Roman" w:cs="Times New Roman"/>
          <w:sz w:val="28"/>
          <w:szCs w:val="28"/>
        </w:rPr>
        <w:t>осударственной программе</w:t>
      </w:r>
    </w:p>
    <w:p w:rsidR="00B34FB7" w:rsidRPr="0017159D" w:rsidRDefault="0057016F" w:rsidP="00D839D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7159D">
        <w:rPr>
          <w:rFonts w:ascii="Times New Roman" w:hAnsi="Times New Roman" w:cs="Times New Roman"/>
          <w:sz w:val="28"/>
          <w:szCs w:val="28"/>
        </w:rPr>
        <w:t xml:space="preserve"> Татарстан</w:t>
      </w:r>
    </w:p>
    <w:p w:rsidR="00B34FB7" w:rsidRPr="0017159D" w:rsidRDefault="00CB3E25" w:rsidP="00D839D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«</w:t>
      </w:r>
      <w:r w:rsidR="00B34FB7" w:rsidRPr="0017159D">
        <w:rPr>
          <w:rFonts w:ascii="Times New Roman" w:hAnsi="Times New Roman" w:cs="Times New Roman"/>
          <w:sz w:val="28"/>
          <w:szCs w:val="28"/>
        </w:rPr>
        <w:t>Развитие юстиции</w:t>
      </w:r>
    </w:p>
    <w:p w:rsidR="00B34FB7" w:rsidRPr="0017159D" w:rsidRDefault="00B34FB7" w:rsidP="00D839D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в Республике Татарстан</w:t>
      </w:r>
      <w:r w:rsidR="00CB3E25" w:rsidRPr="0017159D">
        <w:rPr>
          <w:rFonts w:ascii="Times New Roman" w:hAnsi="Times New Roman" w:cs="Times New Roman"/>
          <w:sz w:val="28"/>
          <w:szCs w:val="28"/>
        </w:rPr>
        <w:t>»</w:t>
      </w:r>
    </w:p>
    <w:p w:rsidR="00B34FB7" w:rsidRPr="0017159D" w:rsidRDefault="00B34FB7" w:rsidP="00D839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16F" w:rsidRDefault="00922B87" w:rsidP="00D839D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45"/>
      <w:bookmarkEnd w:id="0"/>
      <w:r>
        <w:rPr>
          <w:rFonts w:ascii="Times New Roman" w:hAnsi="Times New Roman" w:cs="Times New Roman"/>
          <w:b w:val="0"/>
          <w:sz w:val="28"/>
          <w:szCs w:val="28"/>
        </w:rPr>
        <w:t>Ц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ел</w:t>
      </w:r>
      <w:r w:rsidR="00C97C1C">
        <w:rPr>
          <w:rFonts w:ascii="Times New Roman" w:hAnsi="Times New Roman" w:cs="Times New Roman"/>
          <w:b w:val="0"/>
          <w:sz w:val="28"/>
          <w:szCs w:val="28"/>
        </w:rPr>
        <w:t>ь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, задачи, индикаторы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оценки резуль</w:t>
      </w:r>
      <w:r w:rsidR="0057016F">
        <w:rPr>
          <w:rFonts w:ascii="Times New Roman" w:hAnsi="Times New Roman" w:cs="Times New Roman"/>
          <w:b w:val="0"/>
          <w:sz w:val="28"/>
          <w:szCs w:val="28"/>
        </w:rPr>
        <w:t>татов государственной программы</w:t>
      </w:r>
      <w:r w:rsidR="0057016F" w:rsidRPr="0057016F">
        <w:rPr>
          <w:rFonts w:ascii="Times New Roman" w:hAnsi="Times New Roman" w:cs="Times New Roman"/>
          <w:sz w:val="28"/>
          <w:szCs w:val="28"/>
        </w:rPr>
        <w:t xml:space="preserve"> </w:t>
      </w:r>
      <w:r w:rsidR="0057016F" w:rsidRPr="0057016F">
        <w:rPr>
          <w:rFonts w:ascii="Times New Roman" w:hAnsi="Times New Roman" w:cs="Times New Roman"/>
          <w:b w:val="0"/>
          <w:sz w:val="28"/>
          <w:szCs w:val="28"/>
        </w:rPr>
        <w:t>Республики Татарстан</w:t>
      </w:r>
    </w:p>
    <w:p w:rsidR="009A2DC3" w:rsidRPr="0017159D" w:rsidRDefault="00922B87" w:rsidP="00D839D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азвитие</w:t>
      </w:r>
      <w:r w:rsidR="005701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юстиции в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атарстан»</w:t>
      </w:r>
    </w:p>
    <w:p w:rsidR="009A2DC3" w:rsidRPr="00925738" w:rsidRDefault="009A2DC3" w:rsidP="00D839D0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Cs w:val="22"/>
        </w:rPr>
      </w:pPr>
    </w:p>
    <w:tbl>
      <w:tblPr>
        <w:tblW w:w="14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7"/>
        <w:gridCol w:w="7992"/>
        <w:gridCol w:w="992"/>
        <w:gridCol w:w="993"/>
        <w:gridCol w:w="993"/>
        <w:gridCol w:w="992"/>
        <w:gridCol w:w="992"/>
        <w:gridCol w:w="142"/>
        <w:gridCol w:w="1136"/>
      </w:tblGrid>
      <w:tr w:rsidR="00466B6D" w:rsidRPr="0017159D" w:rsidTr="0057016F">
        <w:tc>
          <w:tcPr>
            <w:tcW w:w="717" w:type="dxa"/>
            <w:vMerge w:val="restart"/>
            <w:vAlign w:val="center"/>
          </w:tcPr>
          <w:p w:rsidR="00466B6D" w:rsidRPr="0017159D" w:rsidRDefault="00466B6D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92" w:type="dxa"/>
            <w:vMerge w:val="restart"/>
            <w:vAlign w:val="center"/>
          </w:tcPr>
          <w:p w:rsidR="00466B6D" w:rsidRPr="0017159D" w:rsidRDefault="00466B6D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Индикаторы оценки результатов, единица измерения</w:t>
            </w:r>
          </w:p>
        </w:tc>
        <w:tc>
          <w:tcPr>
            <w:tcW w:w="6240" w:type="dxa"/>
            <w:gridSpan w:val="7"/>
            <w:vAlign w:val="center"/>
          </w:tcPr>
          <w:p w:rsidR="00466B6D" w:rsidRPr="0017159D" w:rsidRDefault="00466B6D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Значения индикаторов</w:t>
            </w:r>
          </w:p>
        </w:tc>
      </w:tr>
      <w:tr w:rsidR="001607AC" w:rsidRPr="0017159D" w:rsidTr="0057016F">
        <w:tc>
          <w:tcPr>
            <w:tcW w:w="717" w:type="dxa"/>
            <w:vMerge/>
            <w:vAlign w:val="center"/>
          </w:tcPr>
          <w:p w:rsidR="001607AC" w:rsidRPr="0017159D" w:rsidRDefault="001607AC" w:rsidP="0057016F">
            <w:pPr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2" w:type="dxa"/>
            <w:vMerge/>
            <w:vAlign w:val="center"/>
          </w:tcPr>
          <w:p w:rsidR="001607AC" w:rsidRPr="0017159D" w:rsidRDefault="001607AC" w:rsidP="0057016F">
            <w:pPr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16F">
              <w:rPr>
                <w:rFonts w:ascii="Times New Roman" w:hAnsi="Times New Roman" w:cs="Times New Roman"/>
                <w:sz w:val="18"/>
                <w:szCs w:val="18"/>
              </w:rPr>
              <w:t>Баз</w:t>
            </w:r>
            <w:r w:rsidRPr="0057016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7016F">
              <w:rPr>
                <w:rFonts w:ascii="Times New Roman" w:hAnsi="Times New Roman" w:cs="Times New Roman"/>
                <w:sz w:val="18"/>
                <w:szCs w:val="18"/>
              </w:rPr>
              <w:t>вый год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(2022)</w:t>
            </w:r>
          </w:p>
        </w:tc>
        <w:tc>
          <w:tcPr>
            <w:tcW w:w="993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3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92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gridSpan w:val="2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136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</w:tr>
      <w:tr w:rsidR="001607AC" w:rsidRPr="0017159D" w:rsidTr="0057016F">
        <w:tc>
          <w:tcPr>
            <w:tcW w:w="717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92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6" w:type="dxa"/>
            <w:vAlign w:val="center"/>
          </w:tcPr>
          <w:p w:rsidR="001607AC" w:rsidRPr="0017159D" w:rsidRDefault="001607AC" w:rsidP="0057016F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607AC" w:rsidRPr="0017159D" w:rsidTr="001607AC">
        <w:tc>
          <w:tcPr>
            <w:tcW w:w="14949" w:type="dxa"/>
            <w:gridSpan w:val="9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Цель: Повышение уровня правовой обеспеченности населения Республики Татарстан и создание оптимальных условий для независимого осуществления правосудия</w:t>
            </w:r>
          </w:p>
        </w:tc>
      </w:tr>
      <w:tr w:rsidR="001607AC" w:rsidRPr="0017159D" w:rsidTr="001607AC">
        <w:tc>
          <w:tcPr>
            <w:tcW w:w="14949" w:type="dxa"/>
            <w:gridSpan w:val="9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Задача 1. Осуществление государственной политики в сфере юстиции в пределах полномочий Республики Татарстан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проектов законов Республики Татарстан, предусмотренных планом законопроектной деятельности Кабинета Министров Республики Татарстан на соответствующий год, внесенных в К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бинет Министров Республики Татарстан в установленный срок, в общем числе проектов законов Республики Татарстан, пред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смотренных планом законопроектной деятельности Кабинета Министров Республики Татарстан на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соответствующий год, пр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центов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заданного 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объема формирования Свода законов Республики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Татарстан, процентов от установленного объема з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нормативных правовых актов республиканских органов исполнительной власти, государственная регистрация которых осуществлена в установленный срок, от общего числа нормати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ных правовых актов, представленных на государственную рег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страцию, процентов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Соблюдение установленного срока проведения правовой экспе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тизы нормативных правовых актов и проектов нормативных правовых актов, процентов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финансовых средств, предоставленных бюджетам муниц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пальных районов в соответствии с распределением субвенций бюджетам муниципальных районов на реализацию госуда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ственных полномочий по сбору информации от поселений, вх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дящих в муниципальный район, необходимой для ведения рег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стра муниципальных нормативных правовых актов Республики Татарстан, утвержденных Законом Республики Татарстан о бюджете Республики Татарстан на очередной финансовый год, процентов</w:t>
            </w:r>
            <w:proofErr w:type="gramEnd"/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обоснованных жалоб на отказ в выдаче разрешения юридическим лицам на использование в своих названиях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нований «Республика Татарстан», «Татарстан», а также слов и сокращений, производных от этих наименований, единиц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разработанных проектов нормативных правовых актов и прошедших правовую и антикоррупционную экспертизу прое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тов нормативных правовых актов в сфере организации местного самоуправления от количества поступивших обращений органов местного самоуправления и поручений, процентов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Обеспечение участия сотрудников Министерства юстиции Ре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публики Татарстан в мероприятиях по обучению должностных лиц, специалистов юридических служб и иных специалистов 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ганов местного самоуправления, процентов от количества пост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пивших обращений органов местного самоуправления и поруч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ний, процентов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Доля внесенных в срок изменений в Реестр административно-территориальных единиц и населенных пунктов в Республике Татарстан от общего количества поступивших законов Республики Татарстан, постановлений Государственного Совета Республики Татарстан, принятых в соответствии с </w:t>
            </w:r>
            <w:hyperlink r:id="rId9" w:history="1">
              <w:r w:rsidRPr="0017159D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Татарстан «Об административно-территориальном устройстве Республики Татарстан», правовых актов федеральных орг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нов государственной власти, принятых в соответствии с закон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дательством Российской Федерации о наименованиях географ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ческих объектов, процентов</w:t>
            </w:r>
            <w:proofErr w:type="gramEnd"/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1.10.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рассмотренных в срок уведомлений о проведении публи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ных мероприятий на территории нескольких муниципальных районов, городских округов от общего количества поступивших уведомлений о проведении публичных мероприятий на террит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рии нескольких муниципальных районов, городских округов, процентов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607AC" w:rsidRPr="0017159D" w:rsidTr="0025523C">
        <w:tc>
          <w:tcPr>
            <w:tcW w:w="717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1.11.</w:t>
            </w:r>
          </w:p>
        </w:tc>
        <w:tc>
          <w:tcPr>
            <w:tcW w:w="7992" w:type="dxa"/>
          </w:tcPr>
          <w:p w:rsidR="001607AC" w:rsidRPr="0017159D" w:rsidRDefault="001607AC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заседаний Межведомственного координационного комит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та по правовым вопросам, обеспеченных организационно-технической и информационно-аналитической поддержкой, от общего количества проведенных заседаний, процентов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1607AC" w:rsidRPr="0017159D" w:rsidRDefault="001607AC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2482E" w:rsidRPr="0017159D" w:rsidTr="00C3501B">
        <w:tc>
          <w:tcPr>
            <w:tcW w:w="14949" w:type="dxa"/>
            <w:gridSpan w:val="9"/>
          </w:tcPr>
          <w:p w:rsidR="0092482E" w:rsidRPr="0017159D" w:rsidRDefault="0092482E" w:rsidP="0092482E">
            <w:pPr>
              <w:pStyle w:val="ConsPlusNormal"/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Развитие и укрепление института мировой юстиции в Республике Татарстан</w:t>
            </w:r>
          </w:p>
        </w:tc>
      </w:tr>
      <w:tr w:rsidR="002B7B43" w:rsidRPr="0017159D" w:rsidTr="0025523C">
        <w:tc>
          <w:tcPr>
            <w:tcW w:w="717" w:type="dxa"/>
          </w:tcPr>
          <w:p w:rsidR="002B7B43" w:rsidRPr="0017159D" w:rsidRDefault="002B7B43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992" w:type="dxa"/>
          </w:tcPr>
          <w:p w:rsidR="002B7B43" w:rsidRPr="0017159D" w:rsidRDefault="002B7B43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Количество зданий, помещений судебных участков мировых судей, в которых произведены работы по текущему ремонту, ед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ниц</w:t>
            </w:r>
          </w:p>
        </w:tc>
        <w:tc>
          <w:tcPr>
            <w:tcW w:w="992" w:type="dxa"/>
            <w:shd w:val="clear" w:color="auto" w:fill="auto"/>
          </w:tcPr>
          <w:p w:rsidR="002B7B43" w:rsidRPr="0017159D" w:rsidRDefault="002B7B43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2B7B43" w:rsidRPr="0017159D" w:rsidRDefault="002B7B43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2B7B43" w:rsidRPr="0017159D" w:rsidRDefault="002B7B43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B7B43" w:rsidRPr="0017159D" w:rsidRDefault="002B7B43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B7B43" w:rsidRPr="0017159D" w:rsidRDefault="002B7B43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8" w:type="dxa"/>
            <w:gridSpan w:val="2"/>
          </w:tcPr>
          <w:p w:rsidR="002B7B43" w:rsidRPr="0017159D" w:rsidRDefault="002B7B43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E35BD" w:rsidRPr="0017159D" w:rsidTr="00112D8C">
        <w:tc>
          <w:tcPr>
            <w:tcW w:w="717" w:type="dxa"/>
            <w:shd w:val="clear" w:color="auto" w:fill="auto"/>
          </w:tcPr>
          <w:p w:rsidR="00BE35BD" w:rsidRPr="00112D8C" w:rsidRDefault="00BE35BD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992" w:type="dxa"/>
            <w:shd w:val="clear" w:color="auto" w:fill="auto"/>
          </w:tcPr>
          <w:p w:rsidR="00BE35BD" w:rsidRPr="00112D8C" w:rsidRDefault="00BE35BD" w:rsidP="00112D8C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Количество зданий, помещений судебных участков мировых с</w:t>
            </w: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дей, в которых произведены работы по капитальному ремонту, единиц</w:t>
            </w:r>
          </w:p>
        </w:tc>
        <w:tc>
          <w:tcPr>
            <w:tcW w:w="992" w:type="dxa"/>
            <w:shd w:val="clear" w:color="auto" w:fill="auto"/>
          </w:tcPr>
          <w:p w:rsidR="00BE35BD" w:rsidRPr="00112D8C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BE35BD" w:rsidRPr="00112D8C" w:rsidRDefault="00BE35BD" w:rsidP="00B92A6D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E35BD" w:rsidRPr="00112D8C" w:rsidRDefault="00BE35BD" w:rsidP="00B92A6D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E35BD" w:rsidRPr="00112D8C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E35BD" w:rsidRPr="00112D8C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BE35BD" w:rsidRPr="00112D8C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D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992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зданий, помещений судебных участков мировых судей, оснащенных 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стационарными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металлообнаружителями</w:t>
            </w:r>
            <w:proofErr w:type="spell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, ед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ниц</w:t>
            </w:r>
          </w:p>
        </w:tc>
        <w:tc>
          <w:tcPr>
            <w:tcW w:w="992" w:type="dxa"/>
            <w:shd w:val="clear" w:color="auto" w:fill="auto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7992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зданий и помещений судебных участков мировых судей, в которых проведено обслуживание системы контроля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ступа, стационарных </w:t>
            </w:r>
            <w:proofErr w:type="spell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металлообнаружителей</w:t>
            </w:r>
            <w:proofErr w:type="spell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, единиц</w:t>
            </w:r>
          </w:p>
        </w:tc>
        <w:tc>
          <w:tcPr>
            <w:tcW w:w="992" w:type="dxa"/>
            <w:shd w:val="clear" w:color="auto" w:fill="auto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93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BE35BD" w:rsidRPr="0017159D" w:rsidRDefault="00BE35BD" w:rsidP="009D5919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BE35BD" w:rsidRPr="0017159D" w:rsidRDefault="00BE35BD" w:rsidP="009D5919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9D5919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</w:p>
        </w:tc>
        <w:tc>
          <w:tcPr>
            <w:tcW w:w="7992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Количество зданий и помещений судебных участков мировых судей, в которых проведено обслуживание систем видеонабл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дения, единиц</w:t>
            </w:r>
          </w:p>
        </w:tc>
        <w:tc>
          <w:tcPr>
            <w:tcW w:w="992" w:type="dxa"/>
            <w:shd w:val="clear" w:color="auto" w:fill="auto"/>
          </w:tcPr>
          <w:p w:rsidR="00BE35BD" w:rsidRPr="0092482E" w:rsidRDefault="00BE35BD" w:rsidP="0092482E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8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BE35BD" w:rsidRPr="0092482E" w:rsidRDefault="00BE35BD" w:rsidP="0092482E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8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BE35BD" w:rsidRPr="0092482E" w:rsidRDefault="00BE35BD" w:rsidP="0092482E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8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BE35BD" w:rsidRPr="0092482E" w:rsidRDefault="00BE35BD" w:rsidP="0092482E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8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BE35BD" w:rsidRPr="0092482E" w:rsidRDefault="00BE35BD" w:rsidP="0092482E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8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8" w:type="dxa"/>
            <w:gridSpan w:val="2"/>
          </w:tcPr>
          <w:p w:rsidR="00BE35BD" w:rsidRPr="0092482E" w:rsidRDefault="00BE35BD" w:rsidP="0092482E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8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7992" w:type="dxa"/>
          </w:tcPr>
          <w:p w:rsidR="00BE35BD" w:rsidRPr="0017159D" w:rsidRDefault="00BE35BD" w:rsidP="00BE35B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судебных участков мировых судей обеспеченных настро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кой обновлений специального программного обеспечения, его технической поддержкой и обучением пользователей, процентов</w:t>
            </w:r>
          </w:p>
        </w:tc>
        <w:tc>
          <w:tcPr>
            <w:tcW w:w="992" w:type="dxa"/>
            <w:shd w:val="clear" w:color="auto" w:fill="auto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7992" w:type="dxa"/>
          </w:tcPr>
          <w:p w:rsidR="00BE35BD" w:rsidRPr="0017159D" w:rsidRDefault="00BE35BD" w:rsidP="00BE35B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судебных участков мировых судей, на которых обеспечено функционирование программно-технических средств и локал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ных сетей, процентов</w:t>
            </w:r>
          </w:p>
        </w:tc>
        <w:tc>
          <w:tcPr>
            <w:tcW w:w="992" w:type="dxa"/>
            <w:shd w:val="clear" w:color="auto" w:fill="auto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7992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финансовых средств, освоенных по целевому назначению, процентов</w:t>
            </w:r>
          </w:p>
        </w:tc>
        <w:tc>
          <w:tcPr>
            <w:tcW w:w="992" w:type="dxa"/>
            <w:shd w:val="clear" w:color="auto" w:fill="auto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9D5919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7992" w:type="dxa"/>
          </w:tcPr>
          <w:p w:rsidR="00BE35BD" w:rsidRPr="0086450A" w:rsidRDefault="00BE35BD" w:rsidP="00BE35B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E35BD">
              <w:rPr>
                <w:rFonts w:ascii="Times New Roman" w:hAnsi="Times New Roman" w:cs="Times New Roman"/>
                <w:sz w:val="28"/>
                <w:szCs w:val="28"/>
              </w:rPr>
              <w:t>Доля судебных участков мировых судей, на которых обеспечено оказание услуг общедоступной почтовой связи, процентов</w:t>
            </w:r>
          </w:p>
        </w:tc>
        <w:tc>
          <w:tcPr>
            <w:tcW w:w="992" w:type="dxa"/>
            <w:shd w:val="clear" w:color="auto" w:fill="auto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9D5919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7992" w:type="dxa"/>
          </w:tcPr>
          <w:p w:rsidR="00BE35BD" w:rsidRPr="0017159D" w:rsidRDefault="00BE35BD" w:rsidP="00BE35B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судебных участков мировых судей обеспеченных компь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терной, организационной техникой по установленным нормам, от плана закупок, процентов</w:t>
            </w:r>
          </w:p>
        </w:tc>
        <w:tc>
          <w:tcPr>
            <w:tcW w:w="992" w:type="dxa"/>
            <w:shd w:val="clear" w:color="auto" w:fill="FFFFFF" w:themeFill="background1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9D5919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2.11.</w:t>
            </w:r>
          </w:p>
        </w:tc>
        <w:tc>
          <w:tcPr>
            <w:tcW w:w="7992" w:type="dxa"/>
          </w:tcPr>
          <w:p w:rsidR="00BE35BD" w:rsidRPr="0017159D" w:rsidRDefault="00BE35BD" w:rsidP="00BE35BD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судебных участков мировых судей обеспеченных матер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ально техническими средствами и материальными запасами по установленным нормам, от плана закупок,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992" w:type="dxa"/>
            <w:shd w:val="clear" w:color="auto" w:fill="FFFFFF" w:themeFill="background1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9D5919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2.12.</w:t>
            </w:r>
          </w:p>
        </w:tc>
        <w:tc>
          <w:tcPr>
            <w:tcW w:w="7992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Количество мировых судей, прошедших повышение квалифик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ции, человек</w:t>
            </w:r>
          </w:p>
        </w:tc>
        <w:tc>
          <w:tcPr>
            <w:tcW w:w="992" w:type="dxa"/>
            <w:shd w:val="clear" w:color="auto" w:fill="FFFFFF" w:themeFill="background1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3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3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E35BD" w:rsidRPr="0017159D" w:rsidTr="0025523C">
        <w:tc>
          <w:tcPr>
            <w:tcW w:w="717" w:type="dxa"/>
          </w:tcPr>
          <w:p w:rsidR="00BE35BD" w:rsidRPr="0017159D" w:rsidRDefault="00BE35BD" w:rsidP="009D5919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2.13.</w:t>
            </w:r>
          </w:p>
        </w:tc>
        <w:tc>
          <w:tcPr>
            <w:tcW w:w="7992" w:type="dxa"/>
          </w:tcPr>
          <w:p w:rsidR="00BE35BD" w:rsidRPr="0017159D" w:rsidRDefault="00BE35BD" w:rsidP="00D839D0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Доля мировых судей, прошедших переподготовку, от количества вновь назначенных мировых судей, процентов</w:t>
            </w:r>
          </w:p>
        </w:tc>
        <w:tc>
          <w:tcPr>
            <w:tcW w:w="992" w:type="dxa"/>
            <w:shd w:val="clear" w:color="auto" w:fill="FFFFFF" w:themeFill="background1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25523C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E35BD" w:rsidRPr="0017159D" w:rsidTr="00C3501B">
        <w:tc>
          <w:tcPr>
            <w:tcW w:w="14949" w:type="dxa"/>
            <w:gridSpan w:val="9"/>
          </w:tcPr>
          <w:p w:rsidR="00BE35BD" w:rsidRPr="0017159D" w:rsidRDefault="00BE35BD" w:rsidP="00BE35BD">
            <w:pPr>
              <w:pStyle w:val="ConsPlusNormal"/>
              <w:spacing w:before="80" w:after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Обеспечение повышения уровня и качества капитального ремонта и соблюдение в зданиях и помещениях суде</w:t>
            </w:r>
            <w:r w:rsidR="009B405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ных участков мировых судей Республики Татарстан санитарно-эпидемиологических норм и требований пожарной бе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A436C">
              <w:rPr>
                <w:rFonts w:ascii="Times New Roman" w:hAnsi="Times New Roman" w:cs="Times New Roman"/>
                <w:sz w:val="28"/>
                <w:szCs w:val="28"/>
              </w:rPr>
              <w:t>опасности</w:t>
            </w:r>
          </w:p>
        </w:tc>
      </w:tr>
      <w:tr w:rsidR="00BE35BD" w:rsidRPr="0017159D" w:rsidTr="00C3501B">
        <w:tc>
          <w:tcPr>
            <w:tcW w:w="717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992" w:type="dxa"/>
          </w:tcPr>
          <w:p w:rsidR="00BE35BD" w:rsidRPr="0017159D" w:rsidRDefault="00BE35BD" w:rsidP="00657C81">
            <w:pPr>
              <w:pStyle w:val="ConsPlusNormal"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C81">
              <w:rPr>
                <w:rFonts w:ascii="Times New Roman" w:hAnsi="Times New Roman" w:cs="Times New Roman"/>
                <w:sz w:val="28"/>
                <w:szCs w:val="28"/>
              </w:rPr>
              <w:t>Количество зданий судебных участков, подлежащих капитал</w:t>
            </w:r>
            <w:r w:rsidRPr="00657C8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57C81">
              <w:rPr>
                <w:rFonts w:ascii="Times New Roman" w:hAnsi="Times New Roman" w:cs="Times New Roman"/>
                <w:sz w:val="28"/>
                <w:szCs w:val="28"/>
              </w:rPr>
              <w:t>ному ремонту с благоустройством прилегающих территорий, единиц</w:t>
            </w:r>
          </w:p>
        </w:tc>
        <w:tc>
          <w:tcPr>
            <w:tcW w:w="992" w:type="dxa"/>
            <w:shd w:val="clear" w:color="auto" w:fill="FFFFFF" w:themeFill="background1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8" w:type="dxa"/>
            <w:gridSpan w:val="2"/>
          </w:tcPr>
          <w:p w:rsidR="00BE35BD" w:rsidRPr="0017159D" w:rsidRDefault="00BE35BD" w:rsidP="00C3501B">
            <w:pPr>
              <w:pStyle w:val="ConsPlusNormal"/>
              <w:spacing w:before="80"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22B87" w:rsidRPr="00925738" w:rsidRDefault="00922B87" w:rsidP="001C0304">
      <w:pPr>
        <w:ind w:firstLine="709"/>
        <w:rPr>
          <w:sz w:val="2"/>
          <w:szCs w:val="2"/>
        </w:rPr>
      </w:pPr>
      <w:bookmarkStart w:id="1" w:name="_GoBack"/>
      <w:bookmarkEnd w:id="1"/>
    </w:p>
    <w:sectPr w:rsidR="00922B87" w:rsidRPr="00925738" w:rsidSect="001C0304">
      <w:headerReference w:type="default" r:id="rId10"/>
      <w:footerReference w:type="default" r:id="rId11"/>
      <w:pgSz w:w="16838" w:h="11905" w:orient="landscape"/>
      <w:pgMar w:top="1134" w:right="567" w:bottom="1134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2B" w:rsidRDefault="00CC4A2B" w:rsidP="00C8103C">
      <w:pPr>
        <w:spacing w:after="0" w:line="240" w:lineRule="auto"/>
      </w:pPr>
      <w:r>
        <w:separator/>
      </w:r>
    </w:p>
  </w:endnote>
  <w:endnote w:type="continuationSeparator" w:id="0">
    <w:p w:rsidR="00CC4A2B" w:rsidRDefault="00CC4A2B" w:rsidP="00C81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A2B" w:rsidRPr="00032F52" w:rsidRDefault="00CC4A2B" w:rsidP="00032F52">
    <w:pPr>
      <w:pStyle w:val="a5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2B" w:rsidRDefault="00CC4A2B" w:rsidP="00C8103C">
      <w:pPr>
        <w:spacing w:after="0" w:line="240" w:lineRule="auto"/>
      </w:pPr>
      <w:r>
        <w:separator/>
      </w:r>
    </w:p>
  </w:footnote>
  <w:footnote w:type="continuationSeparator" w:id="0">
    <w:p w:rsidR="00CC4A2B" w:rsidRDefault="00CC4A2B" w:rsidP="00C81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A2B" w:rsidRDefault="00CC4A2B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F292C"/>
    <w:multiLevelType w:val="hybridMultilevel"/>
    <w:tmpl w:val="F25C5082"/>
    <w:lvl w:ilvl="0" w:tplc="A50C4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FB7"/>
    <w:rsid w:val="00002C55"/>
    <w:rsid w:val="00003BA4"/>
    <w:rsid w:val="00004162"/>
    <w:rsid w:val="000049E6"/>
    <w:rsid w:val="0000503E"/>
    <w:rsid w:val="000056C6"/>
    <w:rsid w:val="00007821"/>
    <w:rsid w:val="0001006C"/>
    <w:rsid w:val="000134CF"/>
    <w:rsid w:val="000170FA"/>
    <w:rsid w:val="000203F2"/>
    <w:rsid w:val="00020A8F"/>
    <w:rsid w:val="0002740D"/>
    <w:rsid w:val="00031E01"/>
    <w:rsid w:val="00032F52"/>
    <w:rsid w:val="00036E68"/>
    <w:rsid w:val="00036FAD"/>
    <w:rsid w:val="000371D5"/>
    <w:rsid w:val="00037937"/>
    <w:rsid w:val="00040D0A"/>
    <w:rsid w:val="00041305"/>
    <w:rsid w:val="00041435"/>
    <w:rsid w:val="000449CD"/>
    <w:rsid w:val="000511C9"/>
    <w:rsid w:val="000520E3"/>
    <w:rsid w:val="0005265D"/>
    <w:rsid w:val="00055A02"/>
    <w:rsid w:val="000572CA"/>
    <w:rsid w:val="000600ED"/>
    <w:rsid w:val="00061300"/>
    <w:rsid w:val="00063A44"/>
    <w:rsid w:val="00064C8C"/>
    <w:rsid w:val="000707A5"/>
    <w:rsid w:val="00071450"/>
    <w:rsid w:val="00071FB6"/>
    <w:rsid w:val="00073533"/>
    <w:rsid w:val="00073A8D"/>
    <w:rsid w:val="00074843"/>
    <w:rsid w:val="00074C81"/>
    <w:rsid w:val="00076789"/>
    <w:rsid w:val="00076854"/>
    <w:rsid w:val="000768C4"/>
    <w:rsid w:val="00076A12"/>
    <w:rsid w:val="000808AE"/>
    <w:rsid w:val="00082249"/>
    <w:rsid w:val="00082364"/>
    <w:rsid w:val="00083E1E"/>
    <w:rsid w:val="00085C2F"/>
    <w:rsid w:val="00090A3F"/>
    <w:rsid w:val="000915CB"/>
    <w:rsid w:val="000957EA"/>
    <w:rsid w:val="00095CA4"/>
    <w:rsid w:val="00095ED4"/>
    <w:rsid w:val="0009609F"/>
    <w:rsid w:val="00096AF6"/>
    <w:rsid w:val="00097B3C"/>
    <w:rsid w:val="000A0BA5"/>
    <w:rsid w:val="000A35D9"/>
    <w:rsid w:val="000A4356"/>
    <w:rsid w:val="000A51F4"/>
    <w:rsid w:val="000A5C93"/>
    <w:rsid w:val="000A798E"/>
    <w:rsid w:val="000B0454"/>
    <w:rsid w:val="000B07FC"/>
    <w:rsid w:val="000C21E6"/>
    <w:rsid w:val="000C2E19"/>
    <w:rsid w:val="000C3869"/>
    <w:rsid w:val="000C59DF"/>
    <w:rsid w:val="000D26F6"/>
    <w:rsid w:val="000D3F01"/>
    <w:rsid w:val="000E1510"/>
    <w:rsid w:val="000E4AD9"/>
    <w:rsid w:val="000E53A9"/>
    <w:rsid w:val="000E603B"/>
    <w:rsid w:val="000E7A7B"/>
    <w:rsid w:val="000F062A"/>
    <w:rsid w:val="000F19A8"/>
    <w:rsid w:val="000F5C71"/>
    <w:rsid w:val="000F6701"/>
    <w:rsid w:val="00100231"/>
    <w:rsid w:val="00100257"/>
    <w:rsid w:val="001021E6"/>
    <w:rsid w:val="00107DA2"/>
    <w:rsid w:val="00110620"/>
    <w:rsid w:val="001108D3"/>
    <w:rsid w:val="00111ED1"/>
    <w:rsid w:val="00112D8C"/>
    <w:rsid w:val="001132E8"/>
    <w:rsid w:val="001143EB"/>
    <w:rsid w:val="001153FA"/>
    <w:rsid w:val="00116385"/>
    <w:rsid w:val="001168C6"/>
    <w:rsid w:val="00122E89"/>
    <w:rsid w:val="001278FE"/>
    <w:rsid w:val="0013055D"/>
    <w:rsid w:val="00131682"/>
    <w:rsid w:val="0014324F"/>
    <w:rsid w:val="0014515A"/>
    <w:rsid w:val="00145DB6"/>
    <w:rsid w:val="00151972"/>
    <w:rsid w:val="001548E4"/>
    <w:rsid w:val="0015718E"/>
    <w:rsid w:val="001607AC"/>
    <w:rsid w:val="00161AEB"/>
    <w:rsid w:val="00161F1B"/>
    <w:rsid w:val="001622C1"/>
    <w:rsid w:val="00163CA9"/>
    <w:rsid w:val="00164121"/>
    <w:rsid w:val="00166876"/>
    <w:rsid w:val="0017159D"/>
    <w:rsid w:val="00172C3B"/>
    <w:rsid w:val="00172E6D"/>
    <w:rsid w:val="001808A5"/>
    <w:rsid w:val="0018240C"/>
    <w:rsid w:val="00184CEB"/>
    <w:rsid w:val="00196BD1"/>
    <w:rsid w:val="00196BE6"/>
    <w:rsid w:val="00197BE3"/>
    <w:rsid w:val="001A0285"/>
    <w:rsid w:val="001A324E"/>
    <w:rsid w:val="001A4811"/>
    <w:rsid w:val="001A77F1"/>
    <w:rsid w:val="001B03CE"/>
    <w:rsid w:val="001B05A9"/>
    <w:rsid w:val="001B13B7"/>
    <w:rsid w:val="001B3709"/>
    <w:rsid w:val="001B3BA4"/>
    <w:rsid w:val="001B5A6C"/>
    <w:rsid w:val="001C0304"/>
    <w:rsid w:val="001C1702"/>
    <w:rsid w:val="001C2E02"/>
    <w:rsid w:val="001C4BC9"/>
    <w:rsid w:val="001D2ED2"/>
    <w:rsid w:val="001D3CCB"/>
    <w:rsid w:val="001D4A6D"/>
    <w:rsid w:val="001D5BBB"/>
    <w:rsid w:val="001D63AA"/>
    <w:rsid w:val="001D670D"/>
    <w:rsid w:val="001E0C10"/>
    <w:rsid w:val="001E367F"/>
    <w:rsid w:val="001E3D0E"/>
    <w:rsid w:val="001E432E"/>
    <w:rsid w:val="001F37A7"/>
    <w:rsid w:val="001F3AE3"/>
    <w:rsid w:val="001F4D20"/>
    <w:rsid w:val="001F7A6A"/>
    <w:rsid w:val="002001D3"/>
    <w:rsid w:val="0020085D"/>
    <w:rsid w:val="00202549"/>
    <w:rsid w:val="00203D7A"/>
    <w:rsid w:val="00204652"/>
    <w:rsid w:val="00204E2F"/>
    <w:rsid w:val="0020616C"/>
    <w:rsid w:val="00206DF9"/>
    <w:rsid w:val="002105ED"/>
    <w:rsid w:val="00210DC5"/>
    <w:rsid w:val="002110A4"/>
    <w:rsid w:val="00213228"/>
    <w:rsid w:val="002201CA"/>
    <w:rsid w:val="00220962"/>
    <w:rsid w:val="00220B55"/>
    <w:rsid w:val="0022359B"/>
    <w:rsid w:val="0022493A"/>
    <w:rsid w:val="002251F6"/>
    <w:rsid w:val="00225F67"/>
    <w:rsid w:val="00226528"/>
    <w:rsid w:val="00231AB7"/>
    <w:rsid w:val="00232271"/>
    <w:rsid w:val="00236267"/>
    <w:rsid w:val="0023627B"/>
    <w:rsid w:val="002374B4"/>
    <w:rsid w:val="002403FD"/>
    <w:rsid w:val="00240D8B"/>
    <w:rsid w:val="00241F7A"/>
    <w:rsid w:val="00245632"/>
    <w:rsid w:val="0025010E"/>
    <w:rsid w:val="00250D50"/>
    <w:rsid w:val="00252E02"/>
    <w:rsid w:val="0025523C"/>
    <w:rsid w:val="00263596"/>
    <w:rsid w:val="00263BAC"/>
    <w:rsid w:val="00265F78"/>
    <w:rsid w:val="002661D2"/>
    <w:rsid w:val="0028299B"/>
    <w:rsid w:val="00282EFB"/>
    <w:rsid w:val="0028417A"/>
    <w:rsid w:val="00284D58"/>
    <w:rsid w:val="0028540F"/>
    <w:rsid w:val="002859CD"/>
    <w:rsid w:val="00285B4E"/>
    <w:rsid w:val="00292A47"/>
    <w:rsid w:val="00292C20"/>
    <w:rsid w:val="0029353D"/>
    <w:rsid w:val="00293A6E"/>
    <w:rsid w:val="002A0158"/>
    <w:rsid w:val="002A561D"/>
    <w:rsid w:val="002A5B44"/>
    <w:rsid w:val="002A5F39"/>
    <w:rsid w:val="002A696A"/>
    <w:rsid w:val="002A767A"/>
    <w:rsid w:val="002B2110"/>
    <w:rsid w:val="002B2465"/>
    <w:rsid w:val="002B45D6"/>
    <w:rsid w:val="002B494B"/>
    <w:rsid w:val="002B49F7"/>
    <w:rsid w:val="002B7B43"/>
    <w:rsid w:val="002C275F"/>
    <w:rsid w:val="002C36B4"/>
    <w:rsid w:val="002C4DC6"/>
    <w:rsid w:val="002C52DD"/>
    <w:rsid w:val="002C5484"/>
    <w:rsid w:val="002D1388"/>
    <w:rsid w:val="002D2ADB"/>
    <w:rsid w:val="002D3800"/>
    <w:rsid w:val="002D5FB4"/>
    <w:rsid w:val="002D6102"/>
    <w:rsid w:val="002E1483"/>
    <w:rsid w:val="002E15C7"/>
    <w:rsid w:val="002E2AA5"/>
    <w:rsid w:val="002F3A0E"/>
    <w:rsid w:val="0030226A"/>
    <w:rsid w:val="00304A63"/>
    <w:rsid w:val="00305C26"/>
    <w:rsid w:val="00305E50"/>
    <w:rsid w:val="00305EC0"/>
    <w:rsid w:val="00307F16"/>
    <w:rsid w:val="00313724"/>
    <w:rsid w:val="00313D00"/>
    <w:rsid w:val="00314660"/>
    <w:rsid w:val="00314FA5"/>
    <w:rsid w:val="00315218"/>
    <w:rsid w:val="00317C13"/>
    <w:rsid w:val="00317D88"/>
    <w:rsid w:val="0032287B"/>
    <w:rsid w:val="003251EB"/>
    <w:rsid w:val="003266B7"/>
    <w:rsid w:val="00326DAE"/>
    <w:rsid w:val="003274A3"/>
    <w:rsid w:val="003302AB"/>
    <w:rsid w:val="003308FB"/>
    <w:rsid w:val="003319C1"/>
    <w:rsid w:val="00331A4A"/>
    <w:rsid w:val="003320C6"/>
    <w:rsid w:val="00334097"/>
    <w:rsid w:val="00334628"/>
    <w:rsid w:val="003352D2"/>
    <w:rsid w:val="0033561C"/>
    <w:rsid w:val="003440C7"/>
    <w:rsid w:val="003446D3"/>
    <w:rsid w:val="0034767A"/>
    <w:rsid w:val="0035766B"/>
    <w:rsid w:val="00360E63"/>
    <w:rsid w:val="00361E8D"/>
    <w:rsid w:val="0036673B"/>
    <w:rsid w:val="00366FDB"/>
    <w:rsid w:val="00370258"/>
    <w:rsid w:val="003725D1"/>
    <w:rsid w:val="003740B7"/>
    <w:rsid w:val="00380E0E"/>
    <w:rsid w:val="003826DB"/>
    <w:rsid w:val="00382940"/>
    <w:rsid w:val="00383759"/>
    <w:rsid w:val="003838EE"/>
    <w:rsid w:val="003861D0"/>
    <w:rsid w:val="00387E8B"/>
    <w:rsid w:val="00391896"/>
    <w:rsid w:val="00391AAD"/>
    <w:rsid w:val="00394989"/>
    <w:rsid w:val="003949EB"/>
    <w:rsid w:val="00394AC9"/>
    <w:rsid w:val="00395AF1"/>
    <w:rsid w:val="003A0BA0"/>
    <w:rsid w:val="003A309F"/>
    <w:rsid w:val="003A4797"/>
    <w:rsid w:val="003A47B8"/>
    <w:rsid w:val="003A6D80"/>
    <w:rsid w:val="003A6F0D"/>
    <w:rsid w:val="003B0CA2"/>
    <w:rsid w:val="003B6261"/>
    <w:rsid w:val="003C7BFB"/>
    <w:rsid w:val="003D0322"/>
    <w:rsid w:val="003D2984"/>
    <w:rsid w:val="003D735A"/>
    <w:rsid w:val="003D7FD0"/>
    <w:rsid w:val="003F11BF"/>
    <w:rsid w:val="003F2EDF"/>
    <w:rsid w:val="003F4265"/>
    <w:rsid w:val="003F50A3"/>
    <w:rsid w:val="003F5A3D"/>
    <w:rsid w:val="003F713E"/>
    <w:rsid w:val="00401055"/>
    <w:rsid w:val="00401C5B"/>
    <w:rsid w:val="004055AA"/>
    <w:rsid w:val="004072FF"/>
    <w:rsid w:val="00410C64"/>
    <w:rsid w:val="00411D3A"/>
    <w:rsid w:val="00413789"/>
    <w:rsid w:val="004147CB"/>
    <w:rsid w:val="00414D28"/>
    <w:rsid w:val="004158E5"/>
    <w:rsid w:val="00415D74"/>
    <w:rsid w:val="004214E6"/>
    <w:rsid w:val="00430013"/>
    <w:rsid w:val="00430A4C"/>
    <w:rsid w:val="00431085"/>
    <w:rsid w:val="00431DCD"/>
    <w:rsid w:val="00445FAF"/>
    <w:rsid w:val="0044606D"/>
    <w:rsid w:val="004478EE"/>
    <w:rsid w:val="0045202E"/>
    <w:rsid w:val="00454702"/>
    <w:rsid w:val="004565E3"/>
    <w:rsid w:val="00456DED"/>
    <w:rsid w:val="00456FBE"/>
    <w:rsid w:val="004603D4"/>
    <w:rsid w:val="004616C9"/>
    <w:rsid w:val="00463A48"/>
    <w:rsid w:val="00464B36"/>
    <w:rsid w:val="00466B6D"/>
    <w:rsid w:val="004751A3"/>
    <w:rsid w:val="00475A43"/>
    <w:rsid w:val="004761E0"/>
    <w:rsid w:val="00477307"/>
    <w:rsid w:val="00477AB1"/>
    <w:rsid w:val="0048082D"/>
    <w:rsid w:val="0049110B"/>
    <w:rsid w:val="0049503E"/>
    <w:rsid w:val="004951DC"/>
    <w:rsid w:val="00496D64"/>
    <w:rsid w:val="0049712F"/>
    <w:rsid w:val="004978FB"/>
    <w:rsid w:val="00497CA9"/>
    <w:rsid w:val="004A2228"/>
    <w:rsid w:val="004A3759"/>
    <w:rsid w:val="004A6170"/>
    <w:rsid w:val="004A6EC8"/>
    <w:rsid w:val="004B0795"/>
    <w:rsid w:val="004B7A64"/>
    <w:rsid w:val="004C12A0"/>
    <w:rsid w:val="004C33C7"/>
    <w:rsid w:val="004C38F9"/>
    <w:rsid w:val="004C6AF9"/>
    <w:rsid w:val="004C6B9C"/>
    <w:rsid w:val="004D1BBE"/>
    <w:rsid w:val="004D1DDE"/>
    <w:rsid w:val="004D34F0"/>
    <w:rsid w:val="004D3568"/>
    <w:rsid w:val="004D76B9"/>
    <w:rsid w:val="004E29C3"/>
    <w:rsid w:val="004E464A"/>
    <w:rsid w:val="004F11B1"/>
    <w:rsid w:val="004F1485"/>
    <w:rsid w:val="004F7AD1"/>
    <w:rsid w:val="005002F7"/>
    <w:rsid w:val="00500915"/>
    <w:rsid w:val="00502CC1"/>
    <w:rsid w:val="00513B4C"/>
    <w:rsid w:val="00513DAE"/>
    <w:rsid w:val="0051553C"/>
    <w:rsid w:val="0052085D"/>
    <w:rsid w:val="005226A5"/>
    <w:rsid w:val="0052487A"/>
    <w:rsid w:val="005262D2"/>
    <w:rsid w:val="0052780C"/>
    <w:rsid w:val="005337AB"/>
    <w:rsid w:val="00540452"/>
    <w:rsid w:val="00541318"/>
    <w:rsid w:val="005443CF"/>
    <w:rsid w:val="0054573F"/>
    <w:rsid w:val="00547148"/>
    <w:rsid w:val="00550200"/>
    <w:rsid w:val="00550C58"/>
    <w:rsid w:val="00561C44"/>
    <w:rsid w:val="005631A6"/>
    <w:rsid w:val="00564EE7"/>
    <w:rsid w:val="0057011E"/>
    <w:rsid w:val="0057016F"/>
    <w:rsid w:val="0057299E"/>
    <w:rsid w:val="005764E9"/>
    <w:rsid w:val="00576897"/>
    <w:rsid w:val="00577A1D"/>
    <w:rsid w:val="005826E1"/>
    <w:rsid w:val="0058372E"/>
    <w:rsid w:val="005900FA"/>
    <w:rsid w:val="00597F84"/>
    <w:rsid w:val="005A179C"/>
    <w:rsid w:val="005A28FF"/>
    <w:rsid w:val="005A6065"/>
    <w:rsid w:val="005B1054"/>
    <w:rsid w:val="005B1F62"/>
    <w:rsid w:val="005B20DD"/>
    <w:rsid w:val="005B2601"/>
    <w:rsid w:val="005B2EE0"/>
    <w:rsid w:val="005B7E93"/>
    <w:rsid w:val="005C04E7"/>
    <w:rsid w:val="005C4C3C"/>
    <w:rsid w:val="005D2198"/>
    <w:rsid w:val="005D30C7"/>
    <w:rsid w:val="005D36BF"/>
    <w:rsid w:val="005D419D"/>
    <w:rsid w:val="005D4608"/>
    <w:rsid w:val="005D50D6"/>
    <w:rsid w:val="005D602D"/>
    <w:rsid w:val="005D73D3"/>
    <w:rsid w:val="005E2B94"/>
    <w:rsid w:val="005E4DA7"/>
    <w:rsid w:val="005E7B03"/>
    <w:rsid w:val="005F1210"/>
    <w:rsid w:val="005F2E9C"/>
    <w:rsid w:val="005F4113"/>
    <w:rsid w:val="005F48E8"/>
    <w:rsid w:val="005F539A"/>
    <w:rsid w:val="005F6947"/>
    <w:rsid w:val="005F77D1"/>
    <w:rsid w:val="0060297B"/>
    <w:rsid w:val="006038D5"/>
    <w:rsid w:val="00603DC0"/>
    <w:rsid w:val="006040C5"/>
    <w:rsid w:val="00605E9E"/>
    <w:rsid w:val="0060771F"/>
    <w:rsid w:val="006102EC"/>
    <w:rsid w:val="00610F7B"/>
    <w:rsid w:val="00611E2A"/>
    <w:rsid w:val="0061233D"/>
    <w:rsid w:val="00613745"/>
    <w:rsid w:val="006156AF"/>
    <w:rsid w:val="00615B77"/>
    <w:rsid w:val="00616005"/>
    <w:rsid w:val="00621884"/>
    <w:rsid w:val="006237A0"/>
    <w:rsid w:val="00626DFF"/>
    <w:rsid w:val="00626EC6"/>
    <w:rsid w:val="00630613"/>
    <w:rsid w:val="00632DBE"/>
    <w:rsid w:val="006378F9"/>
    <w:rsid w:val="00640510"/>
    <w:rsid w:val="00642098"/>
    <w:rsid w:val="006458B8"/>
    <w:rsid w:val="00645B88"/>
    <w:rsid w:val="00654591"/>
    <w:rsid w:val="00655C3E"/>
    <w:rsid w:val="00655E50"/>
    <w:rsid w:val="006560A7"/>
    <w:rsid w:val="00657C81"/>
    <w:rsid w:val="006607BC"/>
    <w:rsid w:val="006608F1"/>
    <w:rsid w:val="006621F2"/>
    <w:rsid w:val="006636D2"/>
    <w:rsid w:val="006657C1"/>
    <w:rsid w:val="00666764"/>
    <w:rsid w:val="0067242C"/>
    <w:rsid w:val="00673182"/>
    <w:rsid w:val="00675304"/>
    <w:rsid w:val="006755F1"/>
    <w:rsid w:val="00675935"/>
    <w:rsid w:val="00675C6B"/>
    <w:rsid w:val="006779DE"/>
    <w:rsid w:val="006818C3"/>
    <w:rsid w:val="00681D6A"/>
    <w:rsid w:val="00683432"/>
    <w:rsid w:val="00683781"/>
    <w:rsid w:val="00684271"/>
    <w:rsid w:val="00685462"/>
    <w:rsid w:val="00685E8C"/>
    <w:rsid w:val="006867E7"/>
    <w:rsid w:val="00690011"/>
    <w:rsid w:val="00690569"/>
    <w:rsid w:val="006A21F5"/>
    <w:rsid w:val="006A2B42"/>
    <w:rsid w:val="006A3842"/>
    <w:rsid w:val="006A3F50"/>
    <w:rsid w:val="006A6C5E"/>
    <w:rsid w:val="006B219D"/>
    <w:rsid w:val="006B2EA7"/>
    <w:rsid w:val="006B2EF9"/>
    <w:rsid w:val="006B3206"/>
    <w:rsid w:val="006B48A3"/>
    <w:rsid w:val="006C4375"/>
    <w:rsid w:val="006C49ED"/>
    <w:rsid w:val="006C7B30"/>
    <w:rsid w:val="006D08E2"/>
    <w:rsid w:val="006D2908"/>
    <w:rsid w:val="006D47E9"/>
    <w:rsid w:val="006D5B62"/>
    <w:rsid w:val="006D72C4"/>
    <w:rsid w:val="006E3077"/>
    <w:rsid w:val="006E3E0F"/>
    <w:rsid w:val="006E5BEA"/>
    <w:rsid w:val="006F0DC9"/>
    <w:rsid w:val="006F1021"/>
    <w:rsid w:val="006F2227"/>
    <w:rsid w:val="006F3D9C"/>
    <w:rsid w:val="007026CE"/>
    <w:rsid w:val="00703C3E"/>
    <w:rsid w:val="007048D1"/>
    <w:rsid w:val="00706A9A"/>
    <w:rsid w:val="00707388"/>
    <w:rsid w:val="00710292"/>
    <w:rsid w:val="00712A6C"/>
    <w:rsid w:val="00714C95"/>
    <w:rsid w:val="0071502C"/>
    <w:rsid w:val="00716843"/>
    <w:rsid w:val="007258C9"/>
    <w:rsid w:val="00725AE8"/>
    <w:rsid w:val="00730243"/>
    <w:rsid w:val="00730F1A"/>
    <w:rsid w:val="00731A8D"/>
    <w:rsid w:val="007329C4"/>
    <w:rsid w:val="00732CD5"/>
    <w:rsid w:val="0073396A"/>
    <w:rsid w:val="00734091"/>
    <w:rsid w:val="00734F19"/>
    <w:rsid w:val="0073528B"/>
    <w:rsid w:val="007414E5"/>
    <w:rsid w:val="00743835"/>
    <w:rsid w:val="00744B6D"/>
    <w:rsid w:val="00744C7B"/>
    <w:rsid w:val="0075455E"/>
    <w:rsid w:val="00760C90"/>
    <w:rsid w:val="00762011"/>
    <w:rsid w:val="00763E65"/>
    <w:rsid w:val="00763F05"/>
    <w:rsid w:val="00764AFC"/>
    <w:rsid w:val="00764C4D"/>
    <w:rsid w:val="007657BD"/>
    <w:rsid w:val="00765CC3"/>
    <w:rsid w:val="00767C3C"/>
    <w:rsid w:val="007717DC"/>
    <w:rsid w:val="00771F64"/>
    <w:rsid w:val="00772707"/>
    <w:rsid w:val="007763AF"/>
    <w:rsid w:val="0077775F"/>
    <w:rsid w:val="00777CF7"/>
    <w:rsid w:val="00782CB3"/>
    <w:rsid w:val="00784C9D"/>
    <w:rsid w:val="007916B8"/>
    <w:rsid w:val="007A0600"/>
    <w:rsid w:val="007A2519"/>
    <w:rsid w:val="007A41B2"/>
    <w:rsid w:val="007A45F3"/>
    <w:rsid w:val="007A4F98"/>
    <w:rsid w:val="007A5F84"/>
    <w:rsid w:val="007A69A9"/>
    <w:rsid w:val="007B111A"/>
    <w:rsid w:val="007B1C10"/>
    <w:rsid w:val="007B1C97"/>
    <w:rsid w:val="007B30CC"/>
    <w:rsid w:val="007B4558"/>
    <w:rsid w:val="007B512D"/>
    <w:rsid w:val="007B52A1"/>
    <w:rsid w:val="007B58B0"/>
    <w:rsid w:val="007B5BF6"/>
    <w:rsid w:val="007B5DAA"/>
    <w:rsid w:val="007B5E0A"/>
    <w:rsid w:val="007B6BD1"/>
    <w:rsid w:val="007C12B5"/>
    <w:rsid w:val="007C22A6"/>
    <w:rsid w:val="007D6087"/>
    <w:rsid w:val="007D656E"/>
    <w:rsid w:val="007E2022"/>
    <w:rsid w:val="007E4F34"/>
    <w:rsid w:val="007E6006"/>
    <w:rsid w:val="007E62CA"/>
    <w:rsid w:val="007E7720"/>
    <w:rsid w:val="007E7FC2"/>
    <w:rsid w:val="007F3E39"/>
    <w:rsid w:val="007F4D3D"/>
    <w:rsid w:val="007F6E0B"/>
    <w:rsid w:val="008036EA"/>
    <w:rsid w:val="0080587C"/>
    <w:rsid w:val="008060C7"/>
    <w:rsid w:val="008110C0"/>
    <w:rsid w:val="0081399A"/>
    <w:rsid w:val="00814466"/>
    <w:rsid w:val="0081582F"/>
    <w:rsid w:val="00816648"/>
    <w:rsid w:val="00817354"/>
    <w:rsid w:val="00820113"/>
    <w:rsid w:val="00822C36"/>
    <w:rsid w:val="008247DB"/>
    <w:rsid w:val="008251CB"/>
    <w:rsid w:val="008255D5"/>
    <w:rsid w:val="00827370"/>
    <w:rsid w:val="0083054D"/>
    <w:rsid w:val="0083153D"/>
    <w:rsid w:val="008338A7"/>
    <w:rsid w:val="00836697"/>
    <w:rsid w:val="00837609"/>
    <w:rsid w:val="00841394"/>
    <w:rsid w:val="008416F7"/>
    <w:rsid w:val="00843EA7"/>
    <w:rsid w:val="00845CF8"/>
    <w:rsid w:val="00852ECC"/>
    <w:rsid w:val="008547F0"/>
    <w:rsid w:val="00855964"/>
    <w:rsid w:val="0085638E"/>
    <w:rsid w:val="00856949"/>
    <w:rsid w:val="00857096"/>
    <w:rsid w:val="00862B9A"/>
    <w:rsid w:val="0086450A"/>
    <w:rsid w:val="00864EE0"/>
    <w:rsid w:val="00872AC9"/>
    <w:rsid w:val="0087580C"/>
    <w:rsid w:val="00876A96"/>
    <w:rsid w:val="00877367"/>
    <w:rsid w:val="00877F6F"/>
    <w:rsid w:val="00881B21"/>
    <w:rsid w:val="00885F22"/>
    <w:rsid w:val="0089154A"/>
    <w:rsid w:val="008921CC"/>
    <w:rsid w:val="0089419F"/>
    <w:rsid w:val="00895214"/>
    <w:rsid w:val="008958AF"/>
    <w:rsid w:val="00897EAC"/>
    <w:rsid w:val="008A1419"/>
    <w:rsid w:val="008A436C"/>
    <w:rsid w:val="008A629E"/>
    <w:rsid w:val="008B321E"/>
    <w:rsid w:val="008B37F0"/>
    <w:rsid w:val="008C052F"/>
    <w:rsid w:val="008C7C25"/>
    <w:rsid w:val="008C7DC2"/>
    <w:rsid w:val="008C7EBD"/>
    <w:rsid w:val="008D14E3"/>
    <w:rsid w:val="008D2EDD"/>
    <w:rsid w:val="008D33C7"/>
    <w:rsid w:val="008D50E5"/>
    <w:rsid w:val="008D511D"/>
    <w:rsid w:val="008D6AA7"/>
    <w:rsid w:val="008E0BA8"/>
    <w:rsid w:val="008E2C47"/>
    <w:rsid w:val="008E43A6"/>
    <w:rsid w:val="008E52A2"/>
    <w:rsid w:val="008F0383"/>
    <w:rsid w:val="008F0CF4"/>
    <w:rsid w:val="008F25E8"/>
    <w:rsid w:val="008F2DDC"/>
    <w:rsid w:val="008F79EB"/>
    <w:rsid w:val="0090158F"/>
    <w:rsid w:val="00903E2D"/>
    <w:rsid w:val="00910767"/>
    <w:rsid w:val="00910C55"/>
    <w:rsid w:val="00911D29"/>
    <w:rsid w:val="0091325A"/>
    <w:rsid w:val="00913835"/>
    <w:rsid w:val="0091429A"/>
    <w:rsid w:val="00914917"/>
    <w:rsid w:val="00922B87"/>
    <w:rsid w:val="0092482E"/>
    <w:rsid w:val="00924B0C"/>
    <w:rsid w:val="00924F5A"/>
    <w:rsid w:val="00925738"/>
    <w:rsid w:val="00927290"/>
    <w:rsid w:val="00930E49"/>
    <w:rsid w:val="0093152B"/>
    <w:rsid w:val="00931F52"/>
    <w:rsid w:val="009348E3"/>
    <w:rsid w:val="009354FF"/>
    <w:rsid w:val="0093704E"/>
    <w:rsid w:val="00942032"/>
    <w:rsid w:val="00942492"/>
    <w:rsid w:val="00942640"/>
    <w:rsid w:val="00943CB8"/>
    <w:rsid w:val="00947D06"/>
    <w:rsid w:val="00950CFF"/>
    <w:rsid w:val="00952266"/>
    <w:rsid w:val="009564BD"/>
    <w:rsid w:val="00956C73"/>
    <w:rsid w:val="00970605"/>
    <w:rsid w:val="00970C46"/>
    <w:rsid w:val="00977281"/>
    <w:rsid w:val="00982073"/>
    <w:rsid w:val="00983461"/>
    <w:rsid w:val="00984411"/>
    <w:rsid w:val="00987A37"/>
    <w:rsid w:val="0099234F"/>
    <w:rsid w:val="0099434A"/>
    <w:rsid w:val="00994DF0"/>
    <w:rsid w:val="009A0D6C"/>
    <w:rsid w:val="009A2DC3"/>
    <w:rsid w:val="009A3CD9"/>
    <w:rsid w:val="009A58B2"/>
    <w:rsid w:val="009A5952"/>
    <w:rsid w:val="009B34E4"/>
    <w:rsid w:val="009B4057"/>
    <w:rsid w:val="009B44CC"/>
    <w:rsid w:val="009B5745"/>
    <w:rsid w:val="009C0C73"/>
    <w:rsid w:val="009C0EB9"/>
    <w:rsid w:val="009C2E25"/>
    <w:rsid w:val="009C37A3"/>
    <w:rsid w:val="009D37E1"/>
    <w:rsid w:val="009D3C5F"/>
    <w:rsid w:val="009D3EE2"/>
    <w:rsid w:val="009D55AF"/>
    <w:rsid w:val="009D5919"/>
    <w:rsid w:val="009E1FF0"/>
    <w:rsid w:val="009E2F82"/>
    <w:rsid w:val="009E50BE"/>
    <w:rsid w:val="009E605A"/>
    <w:rsid w:val="009E6C5B"/>
    <w:rsid w:val="009E7BA2"/>
    <w:rsid w:val="009E7ED3"/>
    <w:rsid w:val="009F2C82"/>
    <w:rsid w:val="009F2DF3"/>
    <w:rsid w:val="009F3BC2"/>
    <w:rsid w:val="00A027B4"/>
    <w:rsid w:val="00A03E48"/>
    <w:rsid w:val="00A044B2"/>
    <w:rsid w:val="00A07EAF"/>
    <w:rsid w:val="00A109F1"/>
    <w:rsid w:val="00A10AC2"/>
    <w:rsid w:val="00A1159D"/>
    <w:rsid w:val="00A117A6"/>
    <w:rsid w:val="00A12D47"/>
    <w:rsid w:val="00A15222"/>
    <w:rsid w:val="00A16F51"/>
    <w:rsid w:val="00A17542"/>
    <w:rsid w:val="00A2109F"/>
    <w:rsid w:val="00A269CF"/>
    <w:rsid w:val="00A275CF"/>
    <w:rsid w:val="00A30899"/>
    <w:rsid w:val="00A31A91"/>
    <w:rsid w:val="00A31D63"/>
    <w:rsid w:val="00A32FE0"/>
    <w:rsid w:val="00A369F1"/>
    <w:rsid w:val="00A37769"/>
    <w:rsid w:val="00A41B9B"/>
    <w:rsid w:val="00A41CEA"/>
    <w:rsid w:val="00A4456F"/>
    <w:rsid w:val="00A44C8F"/>
    <w:rsid w:val="00A46B28"/>
    <w:rsid w:val="00A479AE"/>
    <w:rsid w:val="00A54728"/>
    <w:rsid w:val="00A56869"/>
    <w:rsid w:val="00A570B1"/>
    <w:rsid w:val="00A57894"/>
    <w:rsid w:val="00A579C9"/>
    <w:rsid w:val="00A600B0"/>
    <w:rsid w:val="00A619FC"/>
    <w:rsid w:val="00A62BE9"/>
    <w:rsid w:val="00A654C7"/>
    <w:rsid w:val="00A76351"/>
    <w:rsid w:val="00A8189C"/>
    <w:rsid w:val="00A87CC7"/>
    <w:rsid w:val="00A87E67"/>
    <w:rsid w:val="00A916AB"/>
    <w:rsid w:val="00A91AF4"/>
    <w:rsid w:val="00A92994"/>
    <w:rsid w:val="00A93B17"/>
    <w:rsid w:val="00A945E4"/>
    <w:rsid w:val="00A97718"/>
    <w:rsid w:val="00A97D1B"/>
    <w:rsid w:val="00AA06F9"/>
    <w:rsid w:val="00AA2777"/>
    <w:rsid w:val="00AA4773"/>
    <w:rsid w:val="00AB030E"/>
    <w:rsid w:val="00AB3176"/>
    <w:rsid w:val="00AB3679"/>
    <w:rsid w:val="00AB3B2D"/>
    <w:rsid w:val="00AB475B"/>
    <w:rsid w:val="00AB5A28"/>
    <w:rsid w:val="00AC0380"/>
    <w:rsid w:val="00AC04CC"/>
    <w:rsid w:val="00AC25CD"/>
    <w:rsid w:val="00AC302B"/>
    <w:rsid w:val="00AC332D"/>
    <w:rsid w:val="00AC4BBA"/>
    <w:rsid w:val="00AC5E7C"/>
    <w:rsid w:val="00AD29BF"/>
    <w:rsid w:val="00AD45D2"/>
    <w:rsid w:val="00AD4D2B"/>
    <w:rsid w:val="00AD6393"/>
    <w:rsid w:val="00AE287B"/>
    <w:rsid w:val="00AE39B7"/>
    <w:rsid w:val="00AE7098"/>
    <w:rsid w:val="00AF060F"/>
    <w:rsid w:val="00B00DC9"/>
    <w:rsid w:val="00B011F4"/>
    <w:rsid w:val="00B045F9"/>
    <w:rsid w:val="00B07680"/>
    <w:rsid w:val="00B11560"/>
    <w:rsid w:val="00B1367E"/>
    <w:rsid w:val="00B178D5"/>
    <w:rsid w:val="00B207C5"/>
    <w:rsid w:val="00B207F5"/>
    <w:rsid w:val="00B20CC1"/>
    <w:rsid w:val="00B2726A"/>
    <w:rsid w:val="00B30F57"/>
    <w:rsid w:val="00B33CD2"/>
    <w:rsid w:val="00B34FB7"/>
    <w:rsid w:val="00B35A55"/>
    <w:rsid w:val="00B41E8D"/>
    <w:rsid w:val="00B44C62"/>
    <w:rsid w:val="00B46C96"/>
    <w:rsid w:val="00B46E33"/>
    <w:rsid w:val="00B502B9"/>
    <w:rsid w:val="00B5061B"/>
    <w:rsid w:val="00B50836"/>
    <w:rsid w:val="00B52BCA"/>
    <w:rsid w:val="00B54C28"/>
    <w:rsid w:val="00B5669B"/>
    <w:rsid w:val="00B56BC1"/>
    <w:rsid w:val="00B570FE"/>
    <w:rsid w:val="00B57E36"/>
    <w:rsid w:val="00B64151"/>
    <w:rsid w:val="00B642CA"/>
    <w:rsid w:val="00B66C4E"/>
    <w:rsid w:val="00B66E23"/>
    <w:rsid w:val="00B70C55"/>
    <w:rsid w:val="00B7382C"/>
    <w:rsid w:val="00B74BD6"/>
    <w:rsid w:val="00B75802"/>
    <w:rsid w:val="00B7712B"/>
    <w:rsid w:val="00B8103D"/>
    <w:rsid w:val="00B82360"/>
    <w:rsid w:val="00B82790"/>
    <w:rsid w:val="00B8512A"/>
    <w:rsid w:val="00B8539E"/>
    <w:rsid w:val="00B86792"/>
    <w:rsid w:val="00B91972"/>
    <w:rsid w:val="00B91CF0"/>
    <w:rsid w:val="00B921D0"/>
    <w:rsid w:val="00B92902"/>
    <w:rsid w:val="00B92A6D"/>
    <w:rsid w:val="00B94006"/>
    <w:rsid w:val="00B97E8E"/>
    <w:rsid w:val="00BA09C7"/>
    <w:rsid w:val="00BA17CA"/>
    <w:rsid w:val="00BA2F77"/>
    <w:rsid w:val="00BA5099"/>
    <w:rsid w:val="00BA67FF"/>
    <w:rsid w:val="00BA6D3E"/>
    <w:rsid w:val="00BA7D40"/>
    <w:rsid w:val="00BB1E34"/>
    <w:rsid w:val="00BB486B"/>
    <w:rsid w:val="00BB68C0"/>
    <w:rsid w:val="00BC196C"/>
    <w:rsid w:val="00BC6478"/>
    <w:rsid w:val="00BD0D78"/>
    <w:rsid w:val="00BD30A0"/>
    <w:rsid w:val="00BD49AE"/>
    <w:rsid w:val="00BD559D"/>
    <w:rsid w:val="00BD634C"/>
    <w:rsid w:val="00BE0D2C"/>
    <w:rsid w:val="00BE35BD"/>
    <w:rsid w:val="00BE3E32"/>
    <w:rsid w:val="00BE5B40"/>
    <w:rsid w:val="00BE75B2"/>
    <w:rsid w:val="00BF1285"/>
    <w:rsid w:val="00BF33CB"/>
    <w:rsid w:val="00BF3C39"/>
    <w:rsid w:val="00BF4C98"/>
    <w:rsid w:val="00C0107C"/>
    <w:rsid w:val="00C1058F"/>
    <w:rsid w:val="00C11B0C"/>
    <w:rsid w:val="00C1791B"/>
    <w:rsid w:val="00C2123A"/>
    <w:rsid w:val="00C212EC"/>
    <w:rsid w:val="00C21F93"/>
    <w:rsid w:val="00C27DF0"/>
    <w:rsid w:val="00C31B86"/>
    <w:rsid w:val="00C32A5C"/>
    <w:rsid w:val="00C3501B"/>
    <w:rsid w:val="00C45A38"/>
    <w:rsid w:val="00C50D3C"/>
    <w:rsid w:val="00C50FDD"/>
    <w:rsid w:val="00C53921"/>
    <w:rsid w:val="00C573AF"/>
    <w:rsid w:val="00C6103A"/>
    <w:rsid w:val="00C61D8C"/>
    <w:rsid w:val="00C63A7D"/>
    <w:rsid w:val="00C646F0"/>
    <w:rsid w:val="00C64B44"/>
    <w:rsid w:val="00C65B43"/>
    <w:rsid w:val="00C71882"/>
    <w:rsid w:val="00C72587"/>
    <w:rsid w:val="00C73474"/>
    <w:rsid w:val="00C73C91"/>
    <w:rsid w:val="00C7415E"/>
    <w:rsid w:val="00C753C5"/>
    <w:rsid w:val="00C76CF7"/>
    <w:rsid w:val="00C770B9"/>
    <w:rsid w:val="00C8103C"/>
    <w:rsid w:val="00C82175"/>
    <w:rsid w:val="00C84C2E"/>
    <w:rsid w:val="00C9032D"/>
    <w:rsid w:val="00C90B05"/>
    <w:rsid w:val="00C91335"/>
    <w:rsid w:val="00C95DB1"/>
    <w:rsid w:val="00C96EF5"/>
    <w:rsid w:val="00C96FFF"/>
    <w:rsid w:val="00C97C1C"/>
    <w:rsid w:val="00CA007F"/>
    <w:rsid w:val="00CA098B"/>
    <w:rsid w:val="00CA0AD4"/>
    <w:rsid w:val="00CA171D"/>
    <w:rsid w:val="00CA288A"/>
    <w:rsid w:val="00CA2D1C"/>
    <w:rsid w:val="00CA38B5"/>
    <w:rsid w:val="00CB1663"/>
    <w:rsid w:val="00CB1C80"/>
    <w:rsid w:val="00CB229F"/>
    <w:rsid w:val="00CB36C5"/>
    <w:rsid w:val="00CB3E25"/>
    <w:rsid w:val="00CB3E98"/>
    <w:rsid w:val="00CB4C68"/>
    <w:rsid w:val="00CC335C"/>
    <w:rsid w:val="00CC4A2B"/>
    <w:rsid w:val="00CC653D"/>
    <w:rsid w:val="00CD2784"/>
    <w:rsid w:val="00CD4DFF"/>
    <w:rsid w:val="00CD573C"/>
    <w:rsid w:val="00CD60D5"/>
    <w:rsid w:val="00CD6B92"/>
    <w:rsid w:val="00CE045B"/>
    <w:rsid w:val="00CE269B"/>
    <w:rsid w:val="00CE2A13"/>
    <w:rsid w:val="00CE3516"/>
    <w:rsid w:val="00CE7465"/>
    <w:rsid w:val="00CF2E89"/>
    <w:rsid w:val="00CF3B74"/>
    <w:rsid w:val="00CF5D8F"/>
    <w:rsid w:val="00CF6868"/>
    <w:rsid w:val="00CF6CC5"/>
    <w:rsid w:val="00D0313C"/>
    <w:rsid w:val="00D038AC"/>
    <w:rsid w:val="00D056F1"/>
    <w:rsid w:val="00D0579F"/>
    <w:rsid w:val="00D06999"/>
    <w:rsid w:val="00D16308"/>
    <w:rsid w:val="00D20177"/>
    <w:rsid w:val="00D26FAD"/>
    <w:rsid w:val="00D343AC"/>
    <w:rsid w:val="00D34465"/>
    <w:rsid w:val="00D351FE"/>
    <w:rsid w:val="00D40491"/>
    <w:rsid w:val="00D42997"/>
    <w:rsid w:val="00D502AD"/>
    <w:rsid w:val="00D50B0D"/>
    <w:rsid w:val="00D551DD"/>
    <w:rsid w:val="00D55682"/>
    <w:rsid w:val="00D5616F"/>
    <w:rsid w:val="00D56215"/>
    <w:rsid w:val="00D56F71"/>
    <w:rsid w:val="00D61338"/>
    <w:rsid w:val="00D63F07"/>
    <w:rsid w:val="00D649F4"/>
    <w:rsid w:val="00D66DB4"/>
    <w:rsid w:val="00D67CDD"/>
    <w:rsid w:val="00D7081A"/>
    <w:rsid w:val="00D711F9"/>
    <w:rsid w:val="00D73A0B"/>
    <w:rsid w:val="00D74554"/>
    <w:rsid w:val="00D7663E"/>
    <w:rsid w:val="00D839D0"/>
    <w:rsid w:val="00D85E02"/>
    <w:rsid w:val="00D92120"/>
    <w:rsid w:val="00D93262"/>
    <w:rsid w:val="00D93A79"/>
    <w:rsid w:val="00DA17E8"/>
    <w:rsid w:val="00DA2693"/>
    <w:rsid w:val="00DA50B3"/>
    <w:rsid w:val="00DA6597"/>
    <w:rsid w:val="00DA7245"/>
    <w:rsid w:val="00DB1B00"/>
    <w:rsid w:val="00DB3C38"/>
    <w:rsid w:val="00DB4613"/>
    <w:rsid w:val="00DB7806"/>
    <w:rsid w:val="00DB7C1B"/>
    <w:rsid w:val="00DC0E60"/>
    <w:rsid w:val="00DC79B1"/>
    <w:rsid w:val="00DD0303"/>
    <w:rsid w:val="00DD12ED"/>
    <w:rsid w:val="00DD1826"/>
    <w:rsid w:val="00DD4717"/>
    <w:rsid w:val="00DE084F"/>
    <w:rsid w:val="00DE127F"/>
    <w:rsid w:val="00DE2B07"/>
    <w:rsid w:val="00DE333C"/>
    <w:rsid w:val="00DE37E1"/>
    <w:rsid w:val="00DE4149"/>
    <w:rsid w:val="00DE45ED"/>
    <w:rsid w:val="00DE74E1"/>
    <w:rsid w:val="00DF1818"/>
    <w:rsid w:val="00DF229B"/>
    <w:rsid w:val="00DF3AD3"/>
    <w:rsid w:val="00DF4AF5"/>
    <w:rsid w:val="00E045B3"/>
    <w:rsid w:val="00E06A4E"/>
    <w:rsid w:val="00E100E0"/>
    <w:rsid w:val="00E10548"/>
    <w:rsid w:val="00E127B8"/>
    <w:rsid w:val="00E15F53"/>
    <w:rsid w:val="00E20840"/>
    <w:rsid w:val="00E2173C"/>
    <w:rsid w:val="00E26525"/>
    <w:rsid w:val="00E351CB"/>
    <w:rsid w:val="00E36F14"/>
    <w:rsid w:val="00E37A44"/>
    <w:rsid w:val="00E40C6B"/>
    <w:rsid w:val="00E40F20"/>
    <w:rsid w:val="00E44CCB"/>
    <w:rsid w:val="00E510FC"/>
    <w:rsid w:val="00E55F2B"/>
    <w:rsid w:val="00E56D29"/>
    <w:rsid w:val="00E56F1C"/>
    <w:rsid w:val="00E571EE"/>
    <w:rsid w:val="00E57C80"/>
    <w:rsid w:val="00E57F0B"/>
    <w:rsid w:val="00E61B6E"/>
    <w:rsid w:val="00E630A5"/>
    <w:rsid w:val="00E6473A"/>
    <w:rsid w:val="00E652A1"/>
    <w:rsid w:val="00E70FF9"/>
    <w:rsid w:val="00E73645"/>
    <w:rsid w:val="00E74911"/>
    <w:rsid w:val="00E76817"/>
    <w:rsid w:val="00E84274"/>
    <w:rsid w:val="00E87BDB"/>
    <w:rsid w:val="00E90756"/>
    <w:rsid w:val="00E907F5"/>
    <w:rsid w:val="00E926A5"/>
    <w:rsid w:val="00E93E6D"/>
    <w:rsid w:val="00E94440"/>
    <w:rsid w:val="00E97DC9"/>
    <w:rsid w:val="00EA2DFF"/>
    <w:rsid w:val="00EA422F"/>
    <w:rsid w:val="00EA5011"/>
    <w:rsid w:val="00EA6487"/>
    <w:rsid w:val="00EB0FF3"/>
    <w:rsid w:val="00EB1F16"/>
    <w:rsid w:val="00EB2319"/>
    <w:rsid w:val="00EB2A20"/>
    <w:rsid w:val="00EB2B51"/>
    <w:rsid w:val="00EB5E17"/>
    <w:rsid w:val="00EC1DD7"/>
    <w:rsid w:val="00EC329A"/>
    <w:rsid w:val="00EC4500"/>
    <w:rsid w:val="00EC4598"/>
    <w:rsid w:val="00ED1675"/>
    <w:rsid w:val="00ED4AC4"/>
    <w:rsid w:val="00ED7557"/>
    <w:rsid w:val="00EE090B"/>
    <w:rsid w:val="00EE1257"/>
    <w:rsid w:val="00EE1A43"/>
    <w:rsid w:val="00EE2FC5"/>
    <w:rsid w:val="00EE32D2"/>
    <w:rsid w:val="00EE3822"/>
    <w:rsid w:val="00EE4586"/>
    <w:rsid w:val="00EF0BA9"/>
    <w:rsid w:val="00EF11B9"/>
    <w:rsid w:val="00EF1792"/>
    <w:rsid w:val="00EF244F"/>
    <w:rsid w:val="00EF2DEE"/>
    <w:rsid w:val="00EF51AC"/>
    <w:rsid w:val="00F02786"/>
    <w:rsid w:val="00F033E0"/>
    <w:rsid w:val="00F0354F"/>
    <w:rsid w:val="00F03ED3"/>
    <w:rsid w:val="00F05A80"/>
    <w:rsid w:val="00F0604C"/>
    <w:rsid w:val="00F07834"/>
    <w:rsid w:val="00F11E6A"/>
    <w:rsid w:val="00F12184"/>
    <w:rsid w:val="00F1574C"/>
    <w:rsid w:val="00F16E4C"/>
    <w:rsid w:val="00F20312"/>
    <w:rsid w:val="00F208B7"/>
    <w:rsid w:val="00F24AA0"/>
    <w:rsid w:val="00F326CB"/>
    <w:rsid w:val="00F338F7"/>
    <w:rsid w:val="00F352AF"/>
    <w:rsid w:val="00F36B73"/>
    <w:rsid w:val="00F41069"/>
    <w:rsid w:val="00F41438"/>
    <w:rsid w:val="00F45676"/>
    <w:rsid w:val="00F517D9"/>
    <w:rsid w:val="00F534AD"/>
    <w:rsid w:val="00F53C2A"/>
    <w:rsid w:val="00F5497C"/>
    <w:rsid w:val="00F555DA"/>
    <w:rsid w:val="00F562A9"/>
    <w:rsid w:val="00F56582"/>
    <w:rsid w:val="00F627A4"/>
    <w:rsid w:val="00F6299F"/>
    <w:rsid w:val="00F67A28"/>
    <w:rsid w:val="00F67E67"/>
    <w:rsid w:val="00F70A08"/>
    <w:rsid w:val="00F710D6"/>
    <w:rsid w:val="00F72285"/>
    <w:rsid w:val="00F72E3F"/>
    <w:rsid w:val="00F75718"/>
    <w:rsid w:val="00F767E0"/>
    <w:rsid w:val="00F8050C"/>
    <w:rsid w:val="00F831EE"/>
    <w:rsid w:val="00F83CE9"/>
    <w:rsid w:val="00F83DC5"/>
    <w:rsid w:val="00F90C98"/>
    <w:rsid w:val="00F916D3"/>
    <w:rsid w:val="00F91ACA"/>
    <w:rsid w:val="00F935EE"/>
    <w:rsid w:val="00F94475"/>
    <w:rsid w:val="00F94497"/>
    <w:rsid w:val="00FA1E03"/>
    <w:rsid w:val="00FA3AD8"/>
    <w:rsid w:val="00FA4165"/>
    <w:rsid w:val="00FA75E6"/>
    <w:rsid w:val="00FB1357"/>
    <w:rsid w:val="00FB2E73"/>
    <w:rsid w:val="00FB37CB"/>
    <w:rsid w:val="00FB468F"/>
    <w:rsid w:val="00FB5F6E"/>
    <w:rsid w:val="00FC0037"/>
    <w:rsid w:val="00FC6394"/>
    <w:rsid w:val="00FC6410"/>
    <w:rsid w:val="00FD2B0F"/>
    <w:rsid w:val="00FD37D9"/>
    <w:rsid w:val="00FD50FF"/>
    <w:rsid w:val="00FE1C85"/>
    <w:rsid w:val="00FE344A"/>
    <w:rsid w:val="00FE6ED2"/>
    <w:rsid w:val="00FF199D"/>
    <w:rsid w:val="00FF271C"/>
    <w:rsid w:val="00FF2886"/>
    <w:rsid w:val="00FF3E6C"/>
    <w:rsid w:val="00FF64AD"/>
    <w:rsid w:val="00FF70EE"/>
    <w:rsid w:val="00FF7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34F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34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B34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uiPriority w:val="99"/>
    <w:rsid w:val="004D1D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8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103C"/>
  </w:style>
  <w:style w:type="paragraph" w:styleId="a5">
    <w:name w:val="footer"/>
    <w:basedOn w:val="a"/>
    <w:link w:val="a6"/>
    <w:uiPriority w:val="99"/>
    <w:unhideWhenUsed/>
    <w:rsid w:val="00C8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103C"/>
  </w:style>
  <w:style w:type="character" w:styleId="a7">
    <w:name w:val="Placeholder Text"/>
    <w:basedOn w:val="a0"/>
    <w:uiPriority w:val="99"/>
    <w:semiHidden/>
    <w:rsid w:val="00F0783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07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34"/>
    <w:rPr>
      <w:rFonts w:ascii="Tahoma" w:hAnsi="Tahoma" w:cs="Tahoma"/>
      <w:sz w:val="16"/>
      <w:szCs w:val="16"/>
    </w:rPr>
  </w:style>
  <w:style w:type="paragraph" w:customStyle="1" w:styleId="aa">
    <w:name w:val="Нормальный (таблица)"/>
    <w:basedOn w:val="a"/>
    <w:next w:val="a"/>
    <w:rsid w:val="007A69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62188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2188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2188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2188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21884"/>
    <w:rPr>
      <w:b/>
      <w:bCs/>
      <w:sz w:val="20"/>
      <w:szCs w:val="20"/>
    </w:rPr>
  </w:style>
  <w:style w:type="paragraph" w:customStyle="1" w:styleId="default">
    <w:name w:val="default"/>
    <w:basedOn w:val="a"/>
    <w:rsid w:val="00D40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rsid w:val="001002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semiHidden/>
    <w:unhideWhenUsed/>
    <w:rsid w:val="001002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34F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34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B34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uiPriority w:val="99"/>
    <w:rsid w:val="004D1D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8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103C"/>
  </w:style>
  <w:style w:type="paragraph" w:styleId="a5">
    <w:name w:val="footer"/>
    <w:basedOn w:val="a"/>
    <w:link w:val="a6"/>
    <w:uiPriority w:val="99"/>
    <w:unhideWhenUsed/>
    <w:rsid w:val="00C8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103C"/>
  </w:style>
  <w:style w:type="character" w:styleId="a7">
    <w:name w:val="Placeholder Text"/>
    <w:basedOn w:val="a0"/>
    <w:uiPriority w:val="99"/>
    <w:semiHidden/>
    <w:rsid w:val="00F0783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07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34"/>
    <w:rPr>
      <w:rFonts w:ascii="Tahoma" w:hAnsi="Tahoma" w:cs="Tahoma"/>
      <w:sz w:val="16"/>
      <w:szCs w:val="16"/>
    </w:rPr>
  </w:style>
  <w:style w:type="paragraph" w:customStyle="1" w:styleId="aa">
    <w:name w:val="Нормальный (таблица)"/>
    <w:basedOn w:val="a"/>
    <w:next w:val="a"/>
    <w:rsid w:val="007A69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62188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2188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2188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2188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21884"/>
    <w:rPr>
      <w:b/>
      <w:bCs/>
      <w:sz w:val="20"/>
      <w:szCs w:val="20"/>
    </w:rPr>
  </w:style>
  <w:style w:type="paragraph" w:customStyle="1" w:styleId="default">
    <w:name w:val="default"/>
    <w:basedOn w:val="a"/>
    <w:rsid w:val="00D40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rsid w:val="001002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semiHidden/>
    <w:unhideWhenUsed/>
    <w:rsid w:val="001002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211640A42F552735F3202A1EBAB0191B006C70EC41B8A8C10EA86C0BE53C2690E48E046941762298ED9897FBC79254D896Cy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9D9A0-8E73-4280-8458-2BD67D56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vorobev</dc:creator>
  <cp:lastModifiedBy>Kazanceva</cp:lastModifiedBy>
  <cp:revision>4</cp:revision>
  <cp:lastPrinted>2021-08-23T07:23:00Z</cp:lastPrinted>
  <dcterms:created xsi:type="dcterms:W3CDTF">2022-04-30T09:19:00Z</dcterms:created>
  <dcterms:modified xsi:type="dcterms:W3CDTF">2022-04-30T09:20:00Z</dcterms:modified>
</cp:coreProperties>
</file>